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1C33" w:rsidRPr="003B6681" w:rsidRDefault="004C1C33" w:rsidP="001D47C4">
      <w:pPr>
        <w:pStyle w:val="a3"/>
        <w:tabs>
          <w:tab w:val="left" w:pos="7655"/>
        </w:tabs>
        <w:rPr>
          <w:rFonts w:ascii="Times New Roman" w:hAnsi="Times New Roman" w:cs="Times New Roman"/>
          <w:b/>
          <w:sz w:val="24"/>
          <w:szCs w:val="24"/>
        </w:rPr>
      </w:pPr>
    </w:p>
    <w:p w:rsidR="000602D8" w:rsidRDefault="000602D8" w:rsidP="00E852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CA5" w:rsidRDefault="00B01CA5" w:rsidP="00E852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4915D8" w:rsidRDefault="00B01CA5" w:rsidP="004915D8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82F59">
        <w:rPr>
          <w:rFonts w:ascii="Times New Roman" w:hAnsi="Times New Roman"/>
          <w:color w:val="auto"/>
          <w:sz w:val="28"/>
          <w:szCs w:val="28"/>
        </w:rPr>
        <w:t>о проведении конкурса</w:t>
      </w:r>
      <w:r w:rsidR="00B40F4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B06A6">
        <w:rPr>
          <w:rFonts w:ascii="Times New Roman" w:hAnsi="Times New Roman"/>
          <w:color w:val="auto"/>
          <w:sz w:val="28"/>
          <w:szCs w:val="28"/>
        </w:rPr>
        <w:t xml:space="preserve">чтецов </w:t>
      </w:r>
      <w:r w:rsidR="007014AA" w:rsidRPr="007014AA">
        <w:rPr>
          <w:rFonts w:ascii="Times New Roman" w:hAnsi="Times New Roman"/>
          <w:color w:val="auto"/>
          <w:spacing w:val="-6"/>
          <w:sz w:val="28"/>
          <w:szCs w:val="28"/>
          <w:shd w:val="clear" w:color="auto" w:fill="FFFFFF"/>
        </w:rPr>
        <w:t>«Культурное наследие Родины</w:t>
      </w:r>
      <w:r w:rsidR="004915D8" w:rsidRPr="007014AA">
        <w:rPr>
          <w:rFonts w:ascii="Times New Roman" w:hAnsi="Times New Roman"/>
          <w:color w:val="auto"/>
          <w:sz w:val="28"/>
          <w:szCs w:val="28"/>
        </w:rPr>
        <w:t>»,</w:t>
      </w:r>
      <w:r w:rsidR="004915D8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7014AA" w:rsidRDefault="004915D8" w:rsidP="004915D8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</w:t>
      </w:r>
      <w:r w:rsidR="007014AA">
        <w:rPr>
          <w:rFonts w:ascii="Times New Roman" w:hAnsi="Times New Roman"/>
          <w:color w:val="auto"/>
          <w:sz w:val="28"/>
          <w:szCs w:val="28"/>
        </w:rPr>
        <w:t xml:space="preserve">риуроченного к Международному дню родного языка </w:t>
      </w:r>
    </w:p>
    <w:p w:rsidR="00E8528C" w:rsidRDefault="007014AA" w:rsidP="004915D8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 Году единства народов России» </w:t>
      </w:r>
    </w:p>
    <w:p w:rsidR="004915D8" w:rsidRPr="004915D8" w:rsidRDefault="004915D8" w:rsidP="004915D8">
      <w:pPr>
        <w:rPr>
          <w:lang w:eastAsia="en-US"/>
        </w:rPr>
      </w:pPr>
    </w:p>
    <w:p w:rsidR="00E8528C" w:rsidRDefault="00832374" w:rsidP="00B33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71401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C04F4" w:rsidRDefault="007C04F4" w:rsidP="00B33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28C" w:rsidRDefault="00832374" w:rsidP="0093234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8528C" w:rsidRPr="00E8528C">
        <w:rPr>
          <w:sz w:val="28"/>
          <w:szCs w:val="28"/>
        </w:rPr>
        <w:t xml:space="preserve">Настоящее положение определяет порядок </w:t>
      </w:r>
      <w:r w:rsidR="003B6681">
        <w:rPr>
          <w:sz w:val="28"/>
          <w:szCs w:val="28"/>
        </w:rPr>
        <w:t xml:space="preserve">проведения </w:t>
      </w:r>
      <w:r w:rsidR="00E8528C" w:rsidRPr="00E8528C">
        <w:rPr>
          <w:sz w:val="28"/>
          <w:szCs w:val="28"/>
        </w:rPr>
        <w:t xml:space="preserve"> конкурса</w:t>
      </w:r>
      <w:r w:rsidR="00455430">
        <w:rPr>
          <w:sz w:val="28"/>
          <w:szCs w:val="28"/>
        </w:rPr>
        <w:t xml:space="preserve"> </w:t>
      </w:r>
      <w:r w:rsidR="00BB06A6">
        <w:rPr>
          <w:sz w:val="28"/>
          <w:szCs w:val="28"/>
        </w:rPr>
        <w:t>чтецов «</w:t>
      </w:r>
      <w:r w:rsidR="007014AA">
        <w:rPr>
          <w:sz w:val="28"/>
          <w:szCs w:val="28"/>
        </w:rPr>
        <w:t>Культурное наследие Родины</w:t>
      </w:r>
      <w:r w:rsidR="004915D8">
        <w:rPr>
          <w:sz w:val="28"/>
          <w:szCs w:val="28"/>
        </w:rPr>
        <w:t xml:space="preserve">», </w:t>
      </w:r>
      <w:r w:rsidR="007014AA">
        <w:rPr>
          <w:sz w:val="28"/>
          <w:szCs w:val="28"/>
        </w:rPr>
        <w:t>приуроченного к Международному дню родного языка и Году единства народов России</w:t>
      </w:r>
      <w:r w:rsidR="004915D8">
        <w:rPr>
          <w:sz w:val="28"/>
          <w:szCs w:val="28"/>
        </w:rPr>
        <w:t xml:space="preserve"> </w:t>
      </w:r>
      <w:r w:rsidR="00E8528C" w:rsidRPr="00E8528C">
        <w:rPr>
          <w:sz w:val="28"/>
          <w:szCs w:val="28"/>
        </w:rPr>
        <w:t xml:space="preserve">(далее Конкурс). </w:t>
      </w:r>
    </w:p>
    <w:p w:rsidR="000C3348" w:rsidRDefault="00832374" w:rsidP="00305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832374">
        <w:rPr>
          <w:rFonts w:ascii="Times New Roman" w:hAnsi="Times New Roman" w:cs="Times New Roman"/>
          <w:sz w:val="28"/>
          <w:szCs w:val="28"/>
        </w:rPr>
        <w:t>Нас</w:t>
      </w:r>
      <w:r w:rsidR="003B6681">
        <w:rPr>
          <w:rFonts w:ascii="Times New Roman" w:hAnsi="Times New Roman" w:cs="Times New Roman"/>
          <w:sz w:val="28"/>
          <w:szCs w:val="28"/>
        </w:rPr>
        <w:t>тоящее положение определяет цель</w:t>
      </w:r>
      <w:r w:rsidRPr="00832374">
        <w:rPr>
          <w:rFonts w:ascii="Times New Roman" w:hAnsi="Times New Roman" w:cs="Times New Roman"/>
          <w:sz w:val="28"/>
          <w:szCs w:val="28"/>
        </w:rPr>
        <w:t>, порядок ор</w:t>
      </w:r>
      <w:r w:rsidR="000C3348">
        <w:rPr>
          <w:rFonts w:ascii="Times New Roman" w:hAnsi="Times New Roman" w:cs="Times New Roman"/>
          <w:sz w:val="28"/>
          <w:szCs w:val="28"/>
        </w:rPr>
        <w:t>ганизации и проведения Конкурса.</w:t>
      </w:r>
    </w:p>
    <w:p w:rsidR="00E55E39" w:rsidRDefault="00F343C2" w:rsidP="000C334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D8">
        <w:rPr>
          <w:rFonts w:ascii="Times New Roman" w:hAnsi="Times New Roman" w:cs="Times New Roman"/>
          <w:b/>
          <w:sz w:val="28"/>
          <w:szCs w:val="28"/>
        </w:rPr>
        <w:t>2.</w:t>
      </w:r>
      <w:r w:rsidR="000602D8" w:rsidRPr="000602D8">
        <w:rPr>
          <w:rFonts w:ascii="Times New Roman" w:hAnsi="Times New Roman" w:cs="Times New Roman"/>
          <w:b/>
          <w:sz w:val="28"/>
          <w:szCs w:val="28"/>
        </w:rPr>
        <w:t>Цель</w:t>
      </w:r>
      <w:r w:rsidR="000602D8"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</w:p>
    <w:p w:rsidR="008916D0" w:rsidRPr="000C3348" w:rsidRDefault="008916D0" w:rsidP="000C334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014AA" w:rsidRDefault="004401CA" w:rsidP="00305DD0">
      <w:pPr>
        <w:pStyle w:val="rtejustify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color w:val="291E1E"/>
          <w:sz w:val="28"/>
          <w:szCs w:val="28"/>
        </w:rPr>
      </w:pPr>
      <w:r>
        <w:rPr>
          <w:b/>
          <w:sz w:val="28"/>
          <w:szCs w:val="28"/>
        </w:rPr>
        <w:t>Цель</w:t>
      </w:r>
      <w:r w:rsidR="00E8528C" w:rsidRPr="00E07800">
        <w:rPr>
          <w:b/>
          <w:sz w:val="28"/>
          <w:szCs w:val="28"/>
        </w:rPr>
        <w:t xml:space="preserve">: </w:t>
      </w:r>
      <w:r w:rsidR="007014AA" w:rsidRPr="007014AA">
        <w:rPr>
          <w:bCs/>
          <w:sz w:val="28"/>
          <w:szCs w:val="28"/>
        </w:rPr>
        <w:t>поддержка и развитие интереса обучающихся к поэтическому слову на родных языках народов Российской Федерации.</w:t>
      </w:r>
    </w:p>
    <w:p w:rsidR="00B50C74" w:rsidRDefault="00E8528C" w:rsidP="00305DD0">
      <w:pPr>
        <w:pStyle w:val="rtejustify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color w:val="291E1E"/>
          <w:sz w:val="28"/>
          <w:szCs w:val="28"/>
        </w:rPr>
      </w:pPr>
      <w:r>
        <w:rPr>
          <w:b/>
          <w:sz w:val="28"/>
          <w:szCs w:val="28"/>
        </w:rPr>
        <w:t>З</w:t>
      </w:r>
      <w:r w:rsidR="000602D8">
        <w:rPr>
          <w:b/>
          <w:sz w:val="28"/>
          <w:szCs w:val="28"/>
        </w:rPr>
        <w:t>адачи:</w:t>
      </w:r>
      <w:r w:rsidR="00455430" w:rsidRPr="00455430">
        <w:rPr>
          <w:color w:val="291E1E"/>
          <w:sz w:val="28"/>
          <w:szCs w:val="28"/>
        </w:rPr>
        <w:t xml:space="preserve"> </w:t>
      </w:r>
    </w:p>
    <w:p w:rsidR="000C776A" w:rsidRDefault="000C776A" w:rsidP="000C776A">
      <w:pPr>
        <w:pStyle w:val="rtejustify"/>
        <w:shd w:val="clear" w:color="auto" w:fill="FFFFFF"/>
        <w:spacing w:before="0" w:beforeAutospacing="0" w:after="0" w:afterAutospacing="0" w:line="300" w:lineRule="atLeast"/>
        <w:jc w:val="both"/>
        <w:rPr>
          <w:color w:val="291E1E"/>
          <w:sz w:val="28"/>
          <w:szCs w:val="28"/>
        </w:rPr>
      </w:pPr>
      <w:r>
        <w:rPr>
          <w:color w:val="291E1E"/>
          <w:sz w:val="28"/>
          <w:szCs w:val="28"/>
        </w:rPr>
        <w:t xml:space="preserve">- </w:t>
      </w:r>
      <w:r w:rsidRPr="000C776A">
        <w:rPr>
          <w:color w:val="291E1E"/>
          <w:sz w:val="28"/>
          <w:szCs w:val="28"/>
        </w:rPr>
        <w:t xml:space="preserve">популяризация родного языка; </w:t>
      </w:r>
    </w:p>
    <w:p w:rsidR="000C776A" w:rsidRDefault="000C776A" w:rsidP="000C776A">
      <w:pPr>
        <w:pStyle w:val="rtejustify"/>
        <w:shd w:val="clear" w:color="auto" w:fill="FFFFFF"/>
        <w:spacing w:before="0" w:beforeAutospacing="0" w:after="0" w:afterAutospacing="0" w:line="300" w:lineRule="atLeast"/>
        <w:jc w:val="both"/>
        <w:rPr>
          <w:color w:val="291E1E"/>
          <w:sz w:val="28"/>
          <w:szCs w:val="28"/>
        </w:rPr>
      </w:pPr>
      <w:r w:rsidRPr="000C776A">
        <w:rPr>
          <w:color w:val="291E1E"/>
          <w:sz w:val="28"/>
          <w:szCs w:val="28"/>
        </w:rPr>
        <w:t xml:space="preserve">- сохранение и поддержка родного языка; </w:t>
      </w:r>
    </w:p>
    <w:p w:rsidR="001A240D" w:rsidRDefault="000C776A" w:rsidP="000C776A">
      <w:pPr>
        <w:pStyle w:val="rtejustify"/>
        <w:shd w:val="clear" w:color="auto" w:fill="FFFFFF"/>
        <w:spacing w:before="0" w:beforeAutospacing="0" w:after="0" w:afterAutospacing="0" w:line="300" w:lineRule="atLeast"/>
        <w:jc w:val="both"/>
        <w:rPr>
          <w:color w:val="291E1E"/>
          <w:sz w:val="28"/>
          <w:szCs w:val="28"/>
        </w:rPr>
      </w:pPr>
      <w:r w:rsidRPr="000C776A">
        <w:rPr>
          <w:color w:val="291E1E"/>
          <w:sz w:val="28"/>
          <w:szCs w:val="28"/>
        </w:rPr>
        <w:t xml:space="preserve">- повышение интереса к </w:t>
      </w:r>
      <w:r w:rsidR="001A240D">
        <w:rPr>
          <w:color w:val="000000"/>
          <w:sz w:val="28"/>
          <w:szCs w:val="28"/>
          <w:shd w:val="clear" w:color="auto" w:fill="FFFFFF"/>
        </w:rPr>
        <w:t>поэзии, чистоте и красоте классической речи;</w:t>
      </w:r>
    </w:p>
    <w:p w:rsidR="000C776A" w:rsidRDefault="000C776A" w:rsidP="000C776A">
      <w:pPr>
        <w:pStyle w:val="rtejustify"/>
        <w:shd w:val="clear" w:color="auto" w:fill="FFFFFF"/>
        <w:spacing w:before="0" w:beforeAutospacing="0" w:after="0" w:afterAutospacing="0" w:line="300" w:lineRule="atLeast"/>
        <w:jc w:val="both"/>
        <w:rPr>
          <w:color w:val="291E1E"/>
          <w:sz w:val="28"/>
          <w:szCs w:val="28"/>
        </w:rPr>
      </w:pPr>
      <w:r w:rsidRPr="000C776A">
        <w:rPr>
          <w:color w:val="291E1E"/>
          <w:sz w:val="28"/>
          <w:szCs w:val="28"/>
        </w:rPr>
        <w:t xml:space="preserve">- расширение читательского кругозора детей; </w:t>
      </w:r>
    </w:p>
    <w:p w:rsidR="000C776A" w:rsidRDefault="000C776A" w:rsidP="000C776A">
      <w:pPr>
        <w:pStyle w:val="rtejustify"/>
        <w:shd w:val="clear" w:color="auto" w:fill="FFFFFF"/>
        <w:spacing w:before="0" w:beforeAutospacing="0" w:after="0" w:afterAutospacing="0" w:line="300" w:lineRule="atLeast"/>
        <w:jc w:val="both"/>
        <w:rPr>
          <w:color w:val="291E1E"/>
          <w:sz w:val="28"/>
          <w:szCs w:val="28"/>
        </w:rPr>
      </w:pPr>
      <w:r w:rsidRPr="000C776A">
        <w:rPr>
          <w:color w:val="291E1E"/>
          <w:sz w:val="28"/>
          <w:szCs w:val="28"/>
        </w:rPr>
        <w:t>- повышение мотивации обучающихся к изучению родных языков;</w:t>
      </w:r>
    </w:p>
    <w:p w:rsidR="001A240D" w:rsidRDefault="000C776A" w:rsidP="000C776A">
      <w:pPr>
        <w:pStyle w:val="rtejustify"/>
        <w:shd w:val="clear" w:color="auto" w:fill="FFFFFF"/>
        <w:spacing w:before="0" w:beforeAutospacing="0" w:after="0" w:afterAutospacing="0" w:line="300" w:lineRule="atLeast"/>
        <w:jc w:val="both"/>
        <w:rPr>
          <w:color w:val="291E1E"/>
          <w:sz w:val="28"/>
          <w:szCs w:val="28"/>
        </w:rPr>
      </w:pPr>
      <w:r w:rsidRPr="000C776A">
        <w:rPr>
          <w:color w:val="291E1E"/>
          <w:sz w:val="28"/>
          <w:szCs w:val="28"/>
        </w:rPr>
        <w:t>-</w:t>
      </w:r>
      <w:r w:rsidR="001A240D">
        <w:rPr>
          <w:color w:val="291E1E"/>
          <w:sz w:val="28"/>
          <w:szCs w:val="28"/>
        </w:rPr>
        <w:t xml:space="preserve"> </w:t>
      </w:r>
      <w:r w:rsidRPr="000C776A">
        <w:rPr>
          <w:color w:val="291E1E"/>
          <w:sz w:val="28"/>
          <w:szCs w:val="28"/>
        </w:rPr>
        <w:t>выявление и развитие у обучающихся творческих способностей</w:t>
      </w:r>
      <w:r w:rsidR="001A240D">
        <w:rPr>
          <w:color w:val="291E1E"/>
          <w:sz w:val="28"/>
          <w:szCs w:val="28"/>
        </w:rPr>
        <w:t>;</w:t>
      </w:r>
      <w:r w:rsidRPr="000C776A">
        <w:rPr>
          <w:color w:val="291E1E"/>
          <w:sz w:val="28"/>
          <w:szCs w:val="28"/>
        </w:rPr>
        <w:t xml:space="preserve"> </w:t>
      </w:r>
    </w:p>
    <w:p w:rsidR="000C776A" w:rsidRDefault="000C776A" w:rsidP="000C776A">
      <w:pPr>
        <w:pStyle w:val="rtejustify"/>
        <w:shd w:val="clear" w:color="auto" w:fill="FFFFFF"/>
        <w:spacing w:before="0" w:beforeAutospacing="0" w:after="0" w:afterAutospacing="0" w:line="300" w:lineRule="atLeast"/>
        <w:jc w:val="both"/>
        <w:rPr>
          <w:color w:val="291E1E"/>
          <w:sz w:val="28"/>
          <w:szCs w:val="28"/>
        </w:rPr>
      </w:pPr>
      <w:r>
        <w:rPr>
          <w:color w:val="291E1E"/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развитие навыка публичных выступлений.</w:t>
      </w:r>
    </w:p>
    <w:p w:rsidR="000C776A" w:rsidRDefault="000C776A" w:rsidP="00305DD0">
      <w:pPr>
        <w:pStyle w:val="rtejustify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color w:val="291E1E"/>
          <w:sz w:val="28"/>
          <w:szCs w:val="28"/>
        </w:rPr>
      </w:pPr>
    </w:p>
    <w:p w:rsidR="00031984" w:rsidRDefault="00F343C2" w:rsidP="001A240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0602D8">
        <w:rPr>
          <w:rFonts w:ascii="Times New Roman" w:hAnsi="Times New Roman" w:cs="Times New Roman"/>
          <w:b/>
          <w:sz w:val="28"/>
          <w:szCs w:val="28"/>
        </w:rPr>
        <w:t>Участники К</w:t>
      </w:r>
      <w:r w:rsidR="0071401C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305DD0" w:rsidRDefault="00305DD0" w:rsidP="00031984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DBF" w:rsidRDefault="00614DBF" w:rsidP="00614DB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МБУ ДО ЦДТ </w:t>
      </w:r>
      <w:r w:rsidRPr="00E8528C">
        <w:rPr>
          <w:rFonts w:ascii="Times New Roman" w:hAnsi="Times New Roman" w:cs="Times New Roman"/>
          <w:sz w:val="28"/>
          <w:szCs w:val="28"/>
        </w:rPr>
        <w:t xml:space="preserve">Баксанского муниципального района в возрасте  </w:t>
      </w:r>
      <w:r w:rsidR="001A240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-17 лет, по возрастным категориям </w:t>
      </w:r>
      <w:r w:rsidR="001A240D">
        <w:rPr>
          <w:rFonts w:ascii="Times New Roman" w:hAnsi="Times New Roman" w:cs="Times New Roman"/>
          <w:sz w:val="28"/>
          <w:szCs w:val="28"/>
        </w:rPr>
        <w:t>7</w:t>
      </w:r>
      <w:r w:rsidR="00D00738">
        <w:rPr>
          <w:rFonts w:ascii="Times New Roman" w:hAnsi="Times New Roman" w:cs="Times New Roman"/>
          <w:sz w:val="28"/>
          <w:szCs w:val="28"/>
        </w:rPr>
        <w:t>-9</w:t>
      </w:r>
      <w:r>
        <w:rPr>
          <w:rFonts w:ascii="Times New Roman" w:hAnsi="Times New Roman" w:cs="Times New Roman"/>
          <w:sz w:val="28"/>
          <w:szCs w:val="28"/>
        </w:rPr>
        <w:t>, 10-14, 15-17</w:t>
      </w:r>
      <w:r w:rsidRPr="00E8528C"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7C04F4" w:rsidRDefault="004C0370" w:rsidP="001A240D">
      <w:pPr>
        <w:tabs>
          <w:tab w:val="left" w:pos="11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Форма проведения Конкурса </w:t>
      </w:r>
      <w:r w:rsidR="00614DBF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очная. </w:t>
      </w:r>
    </w:p>
    <w:p w:rsidR="00031984" w:rsidRPr="003316EF" w:rsidRDefault="000E78F4" w:rsidP="00031984">
      <w:pPr>
        <w:tabs>
          <w:tab w:val="left" w:pos="113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28C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>
        <w:rPr>
          <w:rFonts w:ascii="Times New Roman" w:hAnsi="Times New Roman" w:cs="Times New Roman"/>
          <w:sz w:val="28"/>
          <w:szCs w:val="28"/>
        </w:rPr>
        <w:t xml:space="preserve">Конкурсе необходимо </w:t>
      </w:r>
      <w:r w:rsidR="00614DBF">
        <w:rPr>
          <w:rFonts w:ascii="Times New Roman" w:hAnsi="Times New Roman" w:cs="Times New Roman"/>
          <w:sz w:val="28"/>
          <w:szCs w:val="28"/>
        </w:rPr>
        <w:t>отправить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4DBF">
        <w:rPr>
          <w:rFonts w:ascii="Times New Roman" w:hAnsi="Times New Roman" w:cs="Times New Roman"/>
          <w:sz w:val="28"/>
          <w:szCs w:val="28"/>
        </w:rPr>
        <w:t>видеоролик</w:t>
      </w:r>
      <w:r w:rsidR="008916D0">
        <w:rPr>
          <w:rFonts w:ascii="Times New Roman" w:hAnsi="Times New Roman" w:cs="Times New Roman"/>
          <w:sz w:val="28"/>
          <w:szCs w:val="28"/>
        </w:rPr>
        <w:t xml:space="preserve"> </w:t>
      </w:r>
      <w:r w:rsidR="008916D0" w:rsidRPr="003316EF">
        <w:rPr>
          <w:rFonts w:ascii="Times New Roman" w:hAnsi="Times New Roman" w:cs="Times New Roman"/>
          <w:sz w:val="28"/>
          <w:szCs w:val="28"/>
        </w:rPr>
        <w:t xml:space="preserve">на электронную почту: </w:t>
      </w:r>
      <w:proofErr w:type="spellStart"/>
      <w:r w:rsidR="00614DBF" w:rsidRPr="003316EF">
        <w:rPr>
          <w:rFonts w:ascii="Times New Roman" w:hAnsi="Times New Roman" w:cs="Times New Roman"/>
          <w:sz w:val="28"/>
          <w:szCs w:val="28"/>
          <w:lang w:val="en-US"/>
        </w:rPr>
        <w:t>cdtbaks</w:t>
      </w:r>
      <w:proofErr w:type="spellEnd"/>
      <w:r w:rsidR="00614DBF" w:rsidRPr="003316EF">
        <w:rPr>
          <w:rFonts w:ascii="Times New Roman" w:hAnsi="Times New Roman" w:cs="Times New Roman"/>
          <w:sz w:val="28"/>
          <w:szCs w:val="28"/>
        </w:rPr>
        <w:t>07@</w:t>
      </w:r>
      <w:r w:rsidR="00614DBF" w:rsidRPr="003316E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614DBF" w:rsidRPr="003316E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14DBF" w:rsidRPr="003316E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14DBF" w:rsidRPr="003316EF">
        <w:rPr>
          <w:rFonts w:ascii="Times New Roman" w:hAnsi="Times New Roman" w:cs="Times New Roman"/>
          <w:sz w:val="28"/>
          <w:szCs w:val="28"/>
        </w:rPr>
        <w:t>.</w:t>
      </w:r>
    </w:p>
    <w:p w:rsidR="001A240D" w:rsidRDefault="001A240D" w:rsidP="001A240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FC8" w:rsidRPr="003316EF" w:rsidRDefault="00451A81" w:rsidP="00AC17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6EF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F343C2" w:rsidRPr="003316E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13FC8" w:rsidRPr="003316EF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Сроки проведения </w:t>
      </w:r>
    </w:p>
    <w:p w:rsidR="00305DD0" w:rsidRPr="003316EF" w:rsidRDefault="00305DD0" w:rsidP="00AC17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78F4" w:rsidRPr="00635D16" w:rsidRDefault="00D00738" w:rsidP="000E78F4">
      <w:pPr>
        <w:tabs>
          <w:tab w:val="left" w:pos="113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D16">
        <w:rPr>
          <w:rFonts w:ascii="Times New Roman" w:eastAsia="Times New Roman" w:hAnsi="Times New Roman" w:cs="Times New Roman"/>
          <w:bCs/>
          <w:sz w:val="28"/>
          <w:szCs w:val="28"/>
        </w:rPr>
        <w:t>Прием работ</w:t>
      </w:r>
      <w:r w:rsidR="00B01CA5" w:rsidRPr="00635D1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05DD0" w:rsidRPr="00635D16">
        <w:rPr>
          <w:rFonts w:ascii="Times New Roman" w:eastAsia="Times New Roman" w:hAnsi="Times New Roman" w:cs="Times New Roman"/>
          <w:bCs/>
          <w:sz w:val="28"/>
          <w:szCs w:val="28"/>
        </w:rPr>
        <w:t xml:space="preserve">с </w:t>
      </w:r>
      <w:r w:rsidR="0048091A">
        <w:rPr>
          <w:rFonts w:ascii="Times New Roman" w:eastAsia="Times New Roman" w:hAnsi="Times New Roman" w:cs="Times New Roman"/>
          <w:bCs/>
          <w:sz w:val="28"/>
          <w:szCs w:val="28"/>
        </w:rPr>
        <w:t>09</w:t>
      </w:r>
      <w:r w:rsidRPr="00635D16">
        <w:rPr>
          <w:rFonts w:ascii="Times New Roman" w:eastAsia="Times New Roman" w:hAnsi="Times New Roman" w:cs="Times New Roman"/>
          <w:bCs/>
          <w:sz w:val="28"/>
          <w:szCs w:val="28"/>
        </w:rPr>
        <w:t>.0</w:t>
      </w:r>
      <w:r w:rsidR="0048091A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635D16"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 w:rsidR="0048091A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635D16">
        <w:rPr>
          <w:rFonts w:ascii="Times New Roman" w:eastAsia="Times New Roman" w:hAnsi="Times New Roman" w:cs="Times New Roman"/>
          <w:bCs/>
          <w:sz w:val="28"/>
          <w:szCs w:val="28"/>
        </w:rPr>
        <w:t xml:space="preserve"> г. по </w:t>
      </w:r>
      <w:r w:rsidR="0048091A">
        <w:rPr>
          <w:rFonts w:ascii="Times New Roman" w:eastAsia="Times New Roman" w:hAnsi="Times New Roman" w:cs="Times New Roman"/>
          <w:bCs/>
          <w:sz w:val="28"/>
          <w:szCs w:val="28"/>
        </w:rPr>
        <w:t>18</w:t>
      </w:r>
      <w:r w:rsidR="00305DD0" w:rsidRPr="00635D16">
        <w:rPr>
          <w:rFonts w:ascii="Times New Roman" w:eastAsia="Times New Roman" w:hAnsi="Times New Roman" w:cs="Times New Roman"/>
          <w:bCs/>
          <w:sz w:val="28"/>
          <w:szCs w:val="28"/>
        </w:rPr>
        <w:t>.02</w:t>
      </w:r>
      <w:r w:rsidR="00D20C3F" w:rsidRPr="00635D16"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 w:rsidR="0048091A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932340" w:rsidRPr="00635D1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13FC8" w:rsidRPr="00635D16"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  <w:r w:rsidR="000E78F4" w:rsidRPr="00635D16">
        <w:rPr>
          <w:rFonts w:ascii="Times New Roman" w:hAnsi="Times New Roman" w:cs="Times New Roman"/>
          <w:bCs/>
          <w:sz w:val="28"/>
          <w:szCs w:val="28"/>
        </w:rPr>
        <w:t xml:space="preserve"> Заявки для участия в Конкурсе необходимо зарегистрировать на сайте ПФДО КБР («Записаться в кружок/секцию» - «Мероприятия»).</w:t>
      </w:r>
    </w:p>
    <w:p w:rsidR="00635D16" w:rsidRDefault="00635D16" w:rsidP="007C0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43C2" w:rsidRDefault="004C0370" w:rsidP="00D06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034E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D319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Требования к </w:t>
      </w:r>
      <w:r w:rsidR="001D47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работам</w:t>
      </w:r>
    </w:p>
    <w:p w:rsidR="00635D16" w:rsidRDefault="00635D16" w:rsidP="00D06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14DBF" w:rsidRDefault="00635D16" w:rsidP="00635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1A240D" w:rsidRPr="001A24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Конкурс представляется видеоролик выразительного чтения на родном языке авторского художественного произведения (классиков и современных) или собственного сочинения.</w:t>
      </w:r>
    </w:p>
    <w:p w:rsidR="00635D16" w:rsidRDefault="00635D16" w:rsidP="00635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- </w:t>
      </w:r>
      <w:r w:rsidRPr="00635D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Видео должно быть в горизонтальном формате, длительность – не более 5 (пяти) минут. </w:t>
      </w:r>
    </w:p>
    <w:p w:rsidR="00635D16" w:rsidRDefault="00635D16" w:rsidP="00635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635D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Приветствуется использование костюмов, декораций, света и других зрелищных эффектов.</w:t>
      </w:r>
    </w:p>
    <w:p w:rsidR="002F7D36" w:rsidRPr="00635D16" w:rsidRDefault="00635D16" w:rsidP="00635D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r w:rsidR="002F7D36" w:rsidRPr="00635D16">
        <w:rPr>
          <w:rFonts w:ascii="Times New Roman" w:eastAsia="Times New Roman" w:hAnsi="Times New Roman" w:cs="Times New Roman"/>
          <w:color w:val="1A1A1A"/>
          <w:sz w:val="28"/>
          <w:szCs w:val="28"/>
        </w:rPr>
        <w:t>Указание названия произведения и его автора.</w:t>
      </w:r>
    </w:p>
    <w:p w:rsidR="002F7D36" w:rsidRPr="00635D16" w:rsidRDefault="00635D16" w:rsidP="00635D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r w:rsidR="002F7D36" w:rsidRPr="00635D16">
        <w:rPr>
          <w:rFonts w:ascii="Times New Roman" w:eastAsia="Times New Roman" w:hAnsi="Times New Roman" w:cs="Times New Roman"/>
          <w:color w:val="1A1A1A"/>
          <w:sz w:val="28"/>
          <w:szCs w:val="28"/>
        </w:rPr>
        <w:t>Соответствие выбранного стихотворения теме конкурса.</w:t>
      </w:r>
    </w:p>
    <w:p w:rsidR="002F7D36" w:rsidRPr="00635D16" w:rsidRDefault="00635D16" w:rsidP="00635D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r w:rsidR="002F7D36" w:rsidRPr="00635D16">
        <w:rPr>
          <w:rFonts w:ascii="Times New Roman" w:eastAsia="Times New Roman" w:hAnsi="Times New Roman" w:cs="Times New Roman"/>
          <w:color w:val="1A1A1A"/>
          <w:sz w:val="28"/>
          <w:szCs w:val="28"/>
        </w:rPr>
        <w:t>Знание текста произведения.</w:t>
      </w:r>
    </w:p>
    <w:p w:rsidR="002F7D36" w:rsidRPr="00635D16" w:rsidRDefault="00635D16" w:rsidP="00635D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r w:rsidR="002F7D36" w:rsidRPr="00635D16">
        <w:rPr>
          <w:rFonts w:ascii="Times New Roman" w:eastAsia="Times New Roman" w:hAnsi="Times New Roman" w:cs="Times New Roman"/>
          <w:color w:val="1A1A1A"/>
          <w:sz w:val="28"/>
          <w:szCs w:val="28"/>
        </w:rPr>
        <w:t>Интонаци</w:t>
      </w:r>
      <w:r w:rsidR="00C06821" w:rsidRPr="00635D16">
        <w:rPr>
          <w:rFonts w:ascii="Times New Roman" w:eastAsia="Times New Roman" w:hAnsi="Times New Roman" w:cs="Times New Roman"/>
          <w:color w:val="1A1A1A"/>
          <w:sz w:val="28"/>
          <w:szCs w:val="28"/>
        </w:rPr>
        <w:t>онная выразительность речи.</w:t>
      </w:r>
    </w:p>
    <w:p w:rsidR="002F7D36" w:rsidRPr="00635D16" w:rsidRDefault="00635D16" w:rsidP="00635D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r w:rsidR="002F7D36" w:rsidRPr="00635D16">
        <w:rPr>
          <w:rFonts w:ascii="Times New Roman" w:eastAsia="Times New Roman" w:hAnsi="Times New Roman" w:cs="Times New Roman"/>
          <w:color w:val="1A1A1A"/>
          <w:sz w:val="28"/>
          <w:szCs w:val="28"/>
        </w:rPr>
        <w:t>Правильное литературное произношение.</w:t>
      </w:r>
    </w:p>
    <w:p w:rsidR="00614DBF" w:rsidRPr="00635D16" w:rsidRDefault="00635D16" w:rsidP="00635D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14DBF" w:rsidRPr="00635D16">
        <w:rPr>
          <w:rFonts w:ascii="Times New Roman" w:eastAsia="Times New Roman" w:hAnsi="Times New Roman" w:cs="Times New Roman"/>
          <w:sz w:val="28"/>
          <w:szCs w:val="28"/>
        </w:rPr>
        <w:t>Видеоролики низкого качества к рассмотрению не принимаются.</w:t>
      </w:r>
    </w:p>
    <w:p w:rsidR="00C06821" w:rsidRPr="00C06821" w:rsidRDefault="00C06821" w:rsidP="00C06821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1D47C4" w:rsidRDefault="004C0370" w:rsidP="00D06E09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980C38">
        <w:rPr>
          <w:rFonts w:ascii="Times New Roman" w:hAnsi="Times New Roman"/>
          <w:b/>
          <w:sz w:val="28"/>
          <w:szCs w:val="28"/>
        </w:rPr>
        <w:t>.Критерии оценки</w:t>
      </w:r>
    </w:p>
    <w:p w:rsidR="008916D0" w:rsidRPr="00980C38" w:rsidRDefault="008916D0" w:rsidP="00D06E09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35D16" w:rsidRDefault="00635D16" w:rsidP="00635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35D16">
        <w:rPr>
          <w:rFonts w:ascii="Times New Roman" w:eastAsia="Times New Roman" w:hAnsi="Times New Roman" w:cs="Times New Roman"/>
          <w:sz w:val="28"/>
          <w:szCs w:val="28"/>
        </w:rPr>
        <w:t xml:space="preserve">Культура исполнительского мастерства (артистизм, выразительность, четкость речи). </w:t>
      </w:r>
    </w:p>
    <w:p w:rsidR="00635D16" w:rsidRDefault="00635D16" w:rsidP="00635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35D16">
        <w:rPr>
          <w:rFonts w:ascii="Times New Roman" w:eastAsia="Times New Roman" w:hAnsi="Times New Roman" w:cs="Times New Roman"/>
          <w:sz w:val="28"/>
          <w:szCs w:val="28"/>
        </w:rPr>
        <w:t xml:space="preserve">Уровень владения языком, правильное литературное произношение. </w:t>
      </w:r>
    </w:p>
    <w:p w:rsidR="00635D16" w:rsidRDefault="00635D16" w:rsidP="00635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35D16">
        <w:rPr>
          <w:rFonts w:ascii="Times New Roman" w:eastAsia="Times New Roman" w:hAnsi="Times New Roman" w:cs="Times New Roman"/>
          <w:sz w:val="28"/>
          <w:szCs w:val="28"/>
        </w:rPr>
        <w:t>Соответствие произведения возрастной категории.</w:t>
      </w:r>
    </w:p>
    <w:p w:rsidR="00635D16" w:rsidRDefault="00635D16" w:rsidP="00635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35D16">
        <w:rPr>
          <w:rFonts w:ascii="Times New Roman" w:eastAsia="Times New Roman" w:hAnsi="Times New Roman" w:cs="Times New Roman"/>
          <w:sz w:val="28"/>
          <w:szCs w:val="28"/>
        </w:rPr>
        <w:t xml:space="preserve">Творческий подход к оформлению выступления, качество видеоработы. </w:t>
      </w:r>
    </w:p>
    <w:p w:rsidR="00164945" w:rsidRDefault="00635D16" w:rsidP="00635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35D16">
        <w:rPr>
          <w:rFonts w:ascii="Times New Roman" w:eastAsia="Times New Roman" w:hAnsi="Times New Roman" w:cs="Times New Roman"/>
          <w:sz w:val="28"/>
          <w:szCs w:val="28"/>
        </w:rPr>
        <w:t>Выражение личного отношения, применение выразительных средств (мимики, жестов, движений)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5D16" w:rsidRDefault="00635D16" w:rsidP="001C26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6AF" w:rsidRDefault="004C0370" w:rsidP="001C26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C26AF" w:rsidRPr="001C26AF">
        <w:rPr>
          <w:rFonts w:ascii="Times New Roman" w:hAnsi="Times New Roman" w:cs="Times New Roman"/>
          <w:b/>
          <w:sz w:val="28"/>
          <w:szCs w:val="28"/>
        </w:rPr>
        <w:t>.</w:t>
      </w:r>
      <w:r w:rsidR="001C26AF">
        <w:rPr>
          <w:rFonts w:ascii="Times New Roman" w:hAnsi="Times New Roman" w:cs="Times New Roman"/>
          <w:b/>
          <w:sz w:val="28"/>
          <w:szCs w:val="28"/>
        </w:rPr>
        <w:t>Жюри К</w:t>
      </w:r>
      <w:r w:rsidR="001C26AF" w:rsidRPr="00513FC8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305DD0" w:rsidRPr="00513FC8" w:rsidRDefault="00305DD0" w:rsidP="001C26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821" w:rsidRPr="00C06821" w:rsidRDefault="00C06821" w:rsidP="008916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06821">
        <w:rPr>
          <w:rFonts w:ascii="Times New Roman" w:eastAsia="Times New Roman" w:hAnsi="Times New Roman" w:cs="Times New Roman"/>
          <w:sz w:val="28"/>
          <w:szCs w:val="28"/>
        </w:rPr>
        <w:t>При оценке конкурсантов жюри придерживается критериев, определённых организаторами Конкурса.</w:t>
      </w:r>
      <w:r w:rsidR="008916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6D0" w:rsidRPr="00B8636F">
        <w:rPr>
          <w:rFonts w:ascii="Times New Roman" w:eastAsia="Times New Roman" w:hAnsi="Times New Roman" w:cs="Times New Roman"/>
          <w:color w:val="1A1A1A"/>
          <w:sz w:val="28"/>
          <w:szCs w:val="28"/>
        </w:rPr>
        <w:t>Оценка складывается из суммы оценок членов жюри.</w:t>
      </w:r>
    </w:p>
    <w:p w:rsidR="001C26AF" w:rsidRDefault="00B8636F" w:rsidP="008916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</w:t>
      </w:r>
      <w:r w:rsidR="001C26AF" w:rsidRPr="00513FC8">
        <w:rPr>
          <w:rFonts w:ascii="Times New Roman" w:hAnsi="Times New Roman" w:cs="Times New Roman"/>
          <w:sz w:val="28"/>
          <w:szCs w:val="28"/>
        </w:rPr>
        <w:t>принимает решение о победителях</w:t>
      </w:r>
      <w:r>
        <w:rPr>
          <w:rFonts w:ascii="Times New Roman" w:hAnsi="Times New Roman" w:cs="Times New Roman"/>
          <w:sz w:val="28"/>
          <w:szCs w:val="28"/>
        </w:rPr>
        <w:t xml:space="preserve"> и призерах Конкурса</w:t>
      </w:r>
      <w:r w:rsidR="001C26AF" w:rsidRPr="00513FC8">
        <w:rPr>
          <w:rFonts w:ascii="Times New Roman" w:hAnsi="Times New Roman" w:cs="Times New Roman"/>
          <w:sz w:val="28"/>
          <w:szCs w:val="28"/>
        </w:rPr>
        <w:t xml:space="preserve"> путем открытого голосования. </w:t>
      </w:r>
    </w:p>
    <w:p w:rsidR="00F343C2" w:rsidRDefault="00F343C2" w:rsidP="00747CD7">
      <w:pPr>
        <w:tabs>
          <w:tab w:val="left" w:pos="435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FC8" w:rsidRDefault="004C0370" w:rsidP="00747CD7">
      <w:pPr>
        <w:tabs>
          <w:tab w:val="left" w:pos="435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F343C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13FC8" w:rsidRPr="00513FC8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305DD0" w:rsidRPr="00513FC8" w:rsidRDefault="00305DD0" w:rsidP="00747CD7">
      <w:pPr>
        <w:tabs>
          <w:tab w:val="left" w:pos="435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3C2" w:rsidRDefault="00513FC8" w:rsidP="00D00738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513FC8">
        <w:rPr>
          <w:rFonts w:ascii="Times New Roman" w:hAnsi="Times New Roman" w:cs="Times New Roman"/>
          <w:sz w:val="28"/>
          <w:szCs w:val="28"/>
        </w:rPr>
        <w:t xml:space="preserve">Победители и </w:t>
      </w:r>
      <w:r w:rsidR="008169CC">
        <w:rPr>
          <w:rFonts w:ascii="Times New Roman" w:hAnsi="Times New Roman" w:cs="Times New Roman"/>
          <w:sz w:val="28"/>
          <w:szCs w:val="28"/>
        </w:rPr>
        <w:t xml:space="preserve">призеры </w:t>
      </w:r>
      <w:r w:rsidRPr="00513FC8">
        <w:rPr>
          <w:rFonts w:ascii="Times New Roman" w:hAnsi="Times New Roman" w:cs="Times New Roman"/>
          <w:sz w:val="28"/>
          <w:szCs w:val="28"/>
        </w:rPr>
        <w:t>награждаются грамотами</w:t>
      </w:r>
      <w:r w:rsidR="008169CC">
        <w:rPr>
          <w:rFonts w:ascii="Times New Roman" w:hAnsi="Times New Roman" w:cs="Times New Roman"/>
          <w:sz w:val="28"/>
          <w:szCs w:val="28"/>
        </w:rPr>
        <w:t xml:space="preserve"> </w:t>
      </w:r>
      <w:r w:rsidR="00D00738">
        <w:rPr>
          <w:rFonts w:ascii="Times New Roman" w:hAnsi="Times New Roman" w:cs="Times New Roman"/>
          <w:sz w:val="28"/>
          <w:szCs w:val="28"/>
        </w:rPr>
        <w:t xml:space="preserve">МБУ ДО «Центр детского творчества» Баксанского муниципального района </w:t>
      </w:r>
      <w:r w:rsidR="009E5760">
        <w:rPr>
          <w:rFonts w:ascii="Times New Roman" w:hAnsi="Times New Roman" w:cs="Times New Roman"/>
          <w:sz w:val="28"/>
          <w:szCs w:val="28"/>
        </w:rPr>
        <w:t>КБР.</w:t>
      </w:r>
    </w:p>
    <w:p w:rsidR="00F343C2" w:rsidRDefault="00F343C2" w:rsidP="00747CD7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343C2" w:rsidRDefault="00F343C2" w:rsidP="00747CD7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343C2" w:rsidRDefault="00F343C2" w:rsidP="00747CD7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343C2" w:rsidRDefault="00F343C2" w:rsidP="00747CD7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343C2" w:rsidRDefault="00F343C2" w:rsidP="00747CD7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343C2" w:rsidRDefault="00F343C2" w:rsidP="00747CD7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343C2" w:rsidRDefault="00F343C2" w:rsidP="00747CD7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B06A6" w:rsidRDefault="00BB06A6" w:rsidP="008916D0">
      <w:pPr>
        <w:tabs>
          <w:tab w:val="left" w:pos="709"/>
        </w:tabs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16EF" w:rsidRDefault="003316EF" w:rsidP="008916D0">
      <w:pPr>
        <w:tabs>
          <w:tab w:val="left" w:pos="709"/>
        </w:tabs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3316EF" w:rsidSect="00635D16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82002"/>
    <w:multiLevelType w:val="hybridMultilevel"/>
    <w:tmpl w:val="3C529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155DB"/>
    <w:multiLevelType w:val="hybridMultilevel"/>
    <w:tmpl w:val="FAA66476"/>
    <w:lvl w:ilvl="0" w:tplc="65CCD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B1A69"/>
    <w:multiLevelType w:val="multilevel"/>
    <w:tmpl w:val="EB60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462C0"/>
    <w:multiLevelType w:val="hybridMultilevel"/>
    <w:tmpl w:val="5220184C"/>
    <w:lvl w:ilvl="0" w:tplc="07B28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95867"/>
    <w:multiLevelType w:val="hybridMultilevel"/>
    <w:tmpl w:val="749E2D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EF221D"/>
    <w:multiLevelType w:val="hybridMultilevel"/>
    <w:tmpl w:val="34145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F4F95"/>
    <w:multiLevelType w:val="hybridMultilevel"/>
    <w:tmpl w:val="756E8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8669D"/>
    <w:multiLevelType w:val="hybridMultilevel"/>
    <w:tmpl w:val="A3D0E4C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DEB4DE8"/>
    <w:multiLevelType w:val="hybridMultilevel"/>
    <w:tmpl w:val="05526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257CD"/>
    <w:multiLevelType w:val="hybridMultilevel"/>
    <w:tmpl w:val="9C3C450A"/>
    <w:lvl w:ilvl="0" w:tplc="403EF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448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53EC3"/>
    <w:multiLevelType w:val="hybridMultilevel"/>
    <w:tmpl w:val="EF588158"/>
    <w:lvl w:ilvl="0" w:tplc="AB22DA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7F46"/>
    <w:multiLevelType w:val="multilevel"/>
    <w:tmpl w:val="03DC6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1B052F"/>
    <w:multiLevelType w:val="multilevel"/>
    <w:tmpl w:val="3CE4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3" w15:restartNumberingAfterBreak="0">
    <w:nsid w:val="6C414032"/>
    <w:multiLevelType w:val="hybridMultilevel"/>
    <w:tmpl w:val="0CAA4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74CB1"/>
    <w:multiLevelType w:val="hybridMultilevel"/>
    <w:tmpl w:val="DEA27686"/>
    <w:lvl w:ilvl="0" w:tplc="9E64E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E2D8A"/>
    <w:multiLevelType w:val="hybridMultilevel"/>
    <w:tmpl w:val="703630DC"/>
    <w:lvl w:ilvl="0" w:tplc="E88CDD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447027">
    <w:abstractNumId w:val="11"/>
  </w:num>
  <w:num w:numId="2" w16cid:durableId="21045645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4768637">
    <w:abstractNumId w:val="13"/>
  </w:num>
  <w:num w:numId="4" w16cid:durableId="7709317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7703061">
    <w:abstractNumId w:val="10"/>
  </w:num>
  <w:num w:numId="6" w16cid:durableId="21003226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671123">
    <w:abstractNumId w:val="0"/>
  </w:num>
  <w:num w:numId="8" w16cid:durableId="1118570913">
    <w:abstractNumId w:val="5"/>
  </w:num>
  <w:num w:numId="9" w16cid:durableId="655693966">
    <w:abstractNumId w:val="2"/>
  </w:num>
  <w:num w:numId="10" w16cid:durableId="293752820">
    <w:abstractNumId w:val="6"/>
  </w:num>
  <w:num w:numId="11" w16cid:durableId="1465001139">
    <w:abstractNumId w:val="8"/>
  </w:num>
  <w:num w:numId="12" w16cid:durableId="314191607">
    <w:abstractNumId w:val="14"/>
  </w:num>
  <w:num w:numId="13" w16cid:durableId="118961898">
    <w:abstractNumId w:val="9"/>
  </w:num>
  <w:num w:numId="14" w16cid:durableId="1280069876">
    <w:abstractNumId w:val="3"/>
  </w:num>
  <w:num w:numId="15" w16cid:durableId="87309633">
    <w:abstractNumId w:val="15"/>
  </w:num>
  <w:num w:numId="16" w16cid:durableId="859660231">
    <w:abstractNumId w:val="1"/>
  </w:num>
  <w:num w:numId="17" w16cid:durableId="16929915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1C6"/>
    <w:rsid w:val="00005A93"/>
    <w:rsid w:val="00031984"/>
    <w:rsid w:val="00034EA3"/>
    <w:rsid w:val="000602D8"/>
    <w:rsid w:val="0008794D"/>
    <w:rsid w:val="000C3348"/>
    <w:rsid w:val="000C776A"/>
    <w:rsid w:val="000E78F4"/>
    <w:rsid w:val="001358DE"/>
    <w:rsid w:val="0014342C"/>
    <w:rsid w:val="00161936"/>
    <w:rsid w:val="00164945"/>
    <w:rsid w:val="001A240D"/>
    <w:rsid w:val="001C26AF"/>
    <w:rsid w:val="001D47C4"/>
    <w:rsid w:val="002F7D36"/>
    <w:rsid w:val="00305DD0"/>
    <w:rsid w:val="003316EF"/>
    <w:rsid w:val="0034489E"/>
    <w:rsid w:val="003B6681"/>
    <w:rsid w:val="004401CA"/>
    <w:rsid w:val="00451A81"/>
    <w:rsid w:val="00455430"/>
    <w:rsid w:val="004709C0"/>
    <w:rsid w:val="0048091A"/>
    <w:rsid w:val="004915D8"/>
    <w:rsid w:val="004C0370"/>
    <w:rsid w:val="004C1C33"/>
    <w:rsid w:val="00513FC8"/>
    <w:rsid w:val="00546D12"/>
    <w:rsid w:val="00560795"/>
    <w:rsid w:val="005D1BD5"/>
    <w:rsid w:val="005E0AD0"/>
    <w:rsid w:val="00614DBF"/>
    <w:rsid w:val="00635D16"/>
    <w:rsid w:val="0067517D"/>
    <w:rsid w:val="007014AA"/>
    <w:rsid w:val="0071401C"/>
    <w:rsid w:val="00747CD7"/>
    <w:rsid w:val="0077289F"/>
    <w:rsid w:val="007A748A"/>
    <w:rsid w:val="007C04F4"/>
    <w:rsid w:val="007C2756"/>
    <w:rsid w:val="008169CC"/>
    <w:rsid w:val="008271C6"/>
    <w:rsid w:val="00832374"/>
    <w:rsid w:val="008916D0"/>
    <w:rsid w:val="008B566E"/>
    <w:rsid w:val="008D49A2"/>
    <w:rsid w:val="00932340"/>
    <w:rsid w:val="00980C38"/>
    <w:rsid w:val="009E5760"/>
    <w:rsid w:val="00A32F63"/>
    <w:rsid w:val="00A56073"/>
    <w:rsid w:val="00AC175C"/>
    <w:rsid w:val="00AF6A4A"/>
    <w:rsid w:val="00B01CA5"/>
    <w:rsid w:val="00B339B9"/>
    <w:rsid w:val="00B40F41"/>
    <w:rsid w:val="00B45EC5"/>
    <w:rsid w:val="00B50C74"/>
    <w:rsid w:val="00B8636F"/>
    <w:rsid w:val="00BB06A6"/>
    <w:rsid w:val="00C06821"/>
    <w:rsid w:val="00D00738"/>
    <w:rsid w:val="00D06E09"/>
    <w:rsid w:val="00D20C3F"/>
    <w:rsid w:val="00D3195F"/>
    <w:rsid w:val="00D337DF"/>
    <w:rsid w:val="00D82F59"/>
    <w:rsid w:val="00E038B7"/>
    <w:rsid w:val="00E1504C"/>
    <w:rsid w:val="00E55E39"/>
    <w:rsid w:val="00E720A3"/>
    <w:rsid w:val="00E8528C"/>
    <w:rsid w:val="00EE284D"/>
    <w:rsid w:val="00F002D0"/>
    <w:rsid w:val="00F31256"/>
    <w:rsid w:val="00F343C2"/>
    <w:rsid w:val="00F408E6"/>
    <w:rsid w:val="00F827DB"/>
    <w:rsid w:val="00FA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C035"/>
  <w15:docId w15:val="{36CBFE75-AB31-4486-A9F1-A2C94CAA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42C"/>
  </w:style>
  <w:style w:type="paragraph" w:styleId="2">
    <w:name w:val="heading 2"/>
    <w:basedOn w:val="a"/>
    <w:next w:val="a"/>
    <w:link w:val="20"/>
    <w:uiPriority w:val="9"/>
    <w:unhideWhenUsed/>
    <w:qFormat/>
    <w:rsid w:val="00D82F5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528C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E8528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13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83237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a7">
    <w:name w:val="Заголовок Знак"/>
    <w:basedOn w:val="a0"/>
    <w:link w:val="a6"/>
    <w:rsid w:val="00832374"/>
    <w:rPr>
      <w:rFonts w:ascii="Times New Roman" w:eastAsia="Times New Roman" w:hAnsi="Times New Roman" w:cs="Times New Roman"/>
      <w:b/>
      <w:bCs/>
      <w:sz w:val="18"/>
      <w:szCs w:val="24"/>
    </w:rPr>
  </w:style>
  <w:style w:type="paragraph" w:styleId="a8">
    <w:name w:val="Body Text"/>
    <w:basedOn w:val="a"/>
    <w:link w:val="a9"/>
    <w:rsid w:val="001358D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1358DE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03198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82F5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styleId="ab">
    <w:name w:val="Strong"/>
    <w:basedOn w:val="a0"/>
    <w:uiPriority w:val="22"/>
    <w:qFormat/>
    <w:rsid w:val="00B40F41"/>
    <w:rPr>
      <w:b/>
      <w:bCs/>
    </w:rPr>
  </w:style>
  <w:style w:type="paragraph" w:customStyle="1" w:styleId="rtejustify">
    <w:name w:val="rtejustify"/>
    <w:basedOn w:val="a"/>
    <w:rsid w:val="00455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edentials-blocklabel">
    <w:name w:val="credentials-block__label"/>
    <w:basedOn w:val="a0"/>
    <w:rsid w:val="00451A81"/>
  </w:style>
  <w:style w:type="character" w:customStyle="1" w:styleId="credentials-blockdata">
    <w:name w:val="credentials-block__data"/>
    <w:basedOn w:val="a0"/>
    <w:rsid w:val="00451A81"/>
  </w:style>
  <w:style w:type="table" w:styleId="ac">
    <w:name w:val="Table Grid"/>
    <w:basedOn w:val="a1"/>
    <w:uiPriority w:val="59"/>
    <w:rsid w:val="008916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71A8B-E965-4C47-B80E-CAA29B78B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Lenovo</cp:lastModifiedBy>
  <cp:revision>29</cp:revision>
  <dcterms:created xsi:type="dcterms:W3CDTF">2023-09-18T13:39:00Z</dcterms:created>
  <dcterms:modified xsi:type="dcterms:W3CDTF">2026-02-06T08:25:00Z</dcterms:modified>
</cp:coreProperties>
</file>